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E07D" w14:textId="718474BB" w:rsidR="009804BA" w:rsidRDefault="009804BA" w:rsidP="004D3F0C">
      <w:pPr>
        <w:pStyle w:val="Pardeliste"/>
        <w:numPr>
          <w:ilvl w:val="0"/>
          <w:numId w:val="4"/>
        </w:numPr>
      </w:pPr>
      <w:r>
        <w:t>Prise de contact avec Care Manager</w:t>
      </w:r>
    </w:p>
    <w:p w14:paraId="04A50C7F" w14:textId="1A0E2DE9" w:rsidR="009804BA" w:rsidRDefault="009804BA" w:rsidP="009804BA">
      <w:pPr>
        <w:pStyle w:val="Pardeliste"/>
        <w:numPr>
          <w:ilvl w:val="0"/>
          <w:numId w:val="4"/>
        </w:numPr>
      </w:pPr>
      <w:r>
        <w:t>Evaluation des besoins</w:t>
      </w:r>
    </w:p>
    <w:p w14:paraId="0B0A027D" w14:textId="1BD46D6B" w:rsidR="009804BA" w:rsidRDefault="009804BA" w:rsidP="009804BA">
      <w:pPr>
        <w:pStyle w:val="Pardeliste"/>
        <w:numPr>
          <w:ilvl w:val="0"/>
          <w:numId w:val="4"/>
        </w:numPr>
      </w:pPr>
      <w:r>
        <w:t>Envoi de recommandations </w:t>
      </w:r>
      <w:r w:rsidR="005157AC">
        <w:t>(PAP)</w:t>
      </w:r>
    </w:p>
    <w:p w14:paraId="7ED86FAF" w14:textId="3E1F0399" w:rsidR="00F2635C" w:rsidRDefault="00F2635C" w:rsidP="00F2635C">
      <w:pPr>
        <w:pStyle w:val="Pardeliste"/>
        <w:numPr>
          <w:ilvl w:val="0"/>
          <w:numId w:val="5"/>
        </w:numPr>
      </w:pPr>
      <w:r>
        <w:t>ARRET POSSIBLE A CET ETAPE</w:t>
      </w:r>
      <w:r w:rsidR="00D47D69">
        <w:t xml:space="preserve"> </w:t>
      </w:r>
      <w:r w:rsidR="00D6567A">
        <w:t>–</w:t>
      </w:r>
      <w:r w:rsidR="00D47D69">
        <w:t xml:space="preserve"> </w:t>
      </w:r>
      <w:r w:rsidR="00D6567A">
        <w:t>Evaluation du Care Manager</w:t>
      </w:r>
    </w:p>
    <w:p w14:paraId="3F766ADA" w14:textId="3CEE03E3" w:rsidR="005157AC" w:rsidRDefault="005157AC" w:rsidP="009804BA">
      <w:pPr>
        <w:pStyle w:val="Pardeliste"/>
        <w:numPr>
          <w:ilvl w:val="0"/>
          <w:numId w:val="4"/>
        </w:numPr>
      </w:pPr>
      <w:r>
        <w:t>Adhérent fait un retour sur le PAP</w:t>
      </w:r>
    </w:p>
    <w:p w14:paraId="1217FB60" w14:textId="433A1A44" w:rsidR="005157AC" w:rsidRDefault="005157AC" w:rsidP="009804BA">
      <w:pPr>
        <w:pStyle w:val="Pardeliste"/>
        <w:numPr>
          <w:ilvl w:val="0"/>
          <w:numId w:val="4"/>
        </w:numPr>
      </w:pPr>
      <w:r>
        <w:t>Si acception Care Manager sélectionne et contacte prestataires en fonction des actions</w:t>
      </w:r>
    </w:p>
    <w:p w14:paraId="4AB9568C" w14:textId="7290295F" w:rsidR="005157AC" w:rsidRDefault="005157AC" w:rsidP="009804BA">
      <w:pPr>
        <w:pStyle w:val="Pardeliste"/>
        <w:numPr>
          <w:ilvl w:val="0"/>
          <w:numId w:val="4"/>
        </w:numPr>
      </w:pPr>
      <w:r>
        <w:t>Mise en place du devis</w:t>
      </w:r>
      <w:bookmarkStart w:id="0" w:name="_GoBack"/>
      <w:bookmarkEnd w:id="0"/>
    </w:p>
    <w:p w14:paraId="05DCEFD3" w14:textId="7AB50849" w:rsidR="00DF4424" w:rsidRDefault="00DF4424" w:rsidP="00DF4424">
      <w:pPr>
        <w:pStyle w:val="Pardeliste"/>
        <w:numPr>
          <w:ilvl w:val="0"/>
          <w:numId w:val="4"/>
        </w:numPr>
      </w:pPr>
      <w:r>
        <w:t>Acceptation du devis (si refus retour à étape 5)</w:t>
      </w:r>
    </w:p>
    <w:p w14:paraId="29F01727" w14:textId="2A10642F" w:rsidR="00DF4424" w:rsidRDefault="0009352E" w:rsidP="00DF4424">
      <w:pPr>
        <w:pStyle w:val="Pardeliste"/>
        <w:numPr>
          <w:ilvl w:val="0"/>
          <w:numId w:val="4"/>
        </w:numPr>
      </w:pPr>
      <w:r>
        <w:t>GED documents nécessaires</w:t>
      </w:r>
    </w:p>
    <w:p w14:paraId="72F131CC" w14:textId="4ED9EEFC" w:rsidR="0009352E" w:rsidRDefault="0009352E" w:rsidP="00DF4424">
      <w:pPr>
        <w:pStyle w:val="Pardeliste"/>
        <w:numPr>
          <w:ilvl w:val="0"/>
          <w:numId w:val="4"/>
        </w:numPr>
      </w:pPr>
      <w:r>
        <w:t>Suivi de l’action et accompagnement</w:t>
      </w:r>
    </w:p>
    <w:p w14:paraId="4EE1FDFF" w14:textId="19B2211A" w:rsidR="0009352E" w:rsidRDefault="0009352E" w:rsidP="00DF4424">
      <w:pPr>
        <w:pStyle w:val="Pardeliste"/>
        <w:numPr>
          <w:ilvl w:val="0"/>
          <w:numId w:val="4"/>
        </w:numPr>
      </w:pPr>
      <w:r>
        <w:t>Lorsque action terminée, envoi évaluation</w:t>
      </w:r>
    </w:p>
    <w:p w14:paraId="367DDEBB" w14:textId="77777777" w:rsidR="002D0B54" w:rsidRDefault="002D0B54" w:rsidP="002D0B54"/>
    <w:p w14:paraId="518BB57B" w14:textId="776AB493" w:rsidR="004B174E" w:rsidRDefault="002D0B54" w:rsidP="002D0B54">
      <w:r>
        <w:t xml:space="preserve">Action récurrente : </w:t>
      </w:r>
      <w:r w:rsidR="004B174E">
        <w:t>évaluation à intervalles réguliers.</w:t>
      </w:r>
    </w:p>
    <w:sectPr w:rsidR="004B174E" w:rsidSect="00E14A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909"/>
    <w:multiLevelType w:val="hybridMultilevel"/>
    <w:tmpl w:val="02FE041C"/>
    <w:lvl w:ilvl="0" w:tplc="DDF6D3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6D5E"/>
    <w:multiLevelType w:val="hybridMultilevel"/>
    <w:tmpl w:val="AAA6313A"/>
    <w:lvl w:ilvl="0" w:tplc="362235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F43E78"/>
    <w:multiLevelType w:val="hybridMultilevel"/>
    <w:tmpl w:val="BF5CC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253FB"/>
    <w:multiLevelType w:val="hybridMultilevel"/>
    <w:tmpl w:val="78C4780C"/>
    <w:lvl w:ilvl="0" w:tplc="D2524D9A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930E58"/>
    <w:multiLevelType w:val="hybridMultilevel"/>
    <w:tmpl w:val="81C4CE82"/>
    <w:lvl w:ilvl="0" w:tplc="E57C86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21"/>
    <w:rsid w:val="0000590A"/>
    <w:rsid w:val="0009352E"/>
    <w:rsid w:val="000A6B29"/>
    <w:rsid w:val="001646F4"/>
    <w:rsid w:val="00236400"/>
    <w:rsid w:val="002D0B54"/>
    <w:rsid w:val="003E7CCC"/>
    <w:rsid w:val="00464C9B"/>
    <w:rsid w:val="004B174E"/>
    <w:rsid w:val="004C51DD"/>
    <w:rsid w:val="004D3F0C"/>
    <w:rsid w:val="005157AC"/>
    <w:rsid w:val="005A3C73"/>
    <w:rsid w:val="0076429E"/>
    <w:rsid w:val="007961FA"/>
    <w:rsid w:val="00804A89"/>
    <w:rsid w:val="008373E9"/>
    <w:rsid w:val="00872E8A"/>
    <w:rsid w:val="008834B0"/>
    <w:rsid w:val="00906B68"/>
    <w:rsid w:val="009675B0"/>
    <w:rsid w:val="009804BA"/>
    <w:rsid w:val="00B83C55"/>
    <w:rsid w:val="00BC2E06"/>
    <w:rsid w:val="00C07A31"/>
    <w:rsid w:val="00C177E7"/>
    <w:rsid w:val="00D47D69"/>
    <w:rsid w:val="00D6567A"/>
    <w:rsid w:val="00DA3D5C"/>
    <w:rsid w:val="00DD6018"/>
    <w:rsid w:val="00DF4424"/>
    <w:rsid w:val="00E14A9A"/>
    <w:rsid w:val="00EF43A0"/>
    <w:rsid w:val="00F07021"/>
    <w:rsid w:val="00F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11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0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Matthieu Requenna</cp:lastModifiedBy>
  <cp:revision>25</cp:revision>
  <dcterms:created xsi:type="dcterms:W3CDTF">2017-09-25T14:10:00Z</dcterms:created>
  <dcterms:modified xsi:type="dcterms:W3CDTF">2017-09-26T14:30:00Z</dcterms:modified>
</cp:coreProperties>
</file>